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35D32" w14:paraId="3ED8BC38" w14:textId="77777777">
        <w:trPr>
          <w:trHeight w:val="1489"/>
        </w:trPr>
        <w:tc>
          <w:tcPr>
            <w:tcW w:w="0" w:type="auto"/>
          </w:tcPr>
          <w:p w14:paraId="53249E46" w14:textId="77777777" w:rsidR="00A35D32" w:rsidRDefault="006A02A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522426" wp14:editId="1141AABC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D32" w14:paraId="395E4E95" w14:textId="77777777">
        <w:trPr>
          <w:trHeight w:val="276"/>
        </w:trPr>
        <w:tc>
          <w:tcPr>
            <w:tcW w:w="0" w:type="auto"/>
          </w:tcPr>
          <w:p w14:paraId="1BB9938D" w14:textId="77777777" w:rsidR="00A35D32" w:rsidRDefault="006A0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A35D32" w14:paraId="09C1CFDE" w14:textId="77777777">
        <w:trPr>
          <w:trHeight w:val="291"/>
        </w:trPr>
        <w:tc>
          <w:tcPr>
            <w:tcW w:w="0" w:type="auto"/>
          </w:tcPr>
          <w:p w14:paraId="71F9731B" w14:textId="77777777" w:rsidR="00A35D32" w:rsidRDefault="006A0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A35D32" w14:paraId="7E7EF1B0" w14:textId="77777777">
        <w:trPr>
          <w:trHeight w:val="276"/>
        </w:trPr>
        <w:tc>
          <w:tcPr>
            <w:tcW w:w="0" w:type="auto"/>
          </w:tcPr>
          <w:p w14:paraId="6B503144" w14:textId="77777777" w:rsidR="00A35D32" w:rsidRDefault="006A0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A35D32" w14:paraId="2A40C3EE" w14:textId="77777777">
        <w:trPr>
          <w:trHeight w:val="291"/>
        </w:trPr>
        <w:tc>
          <w:tcPr>
            <w:tcW w:w="0" w:type="auto"/>
          </w:tcPr>
          <w:p w14:paraId="670AF408" w14:textId="77777777" w:rsidR="00A35D32" w:rsidRDefault="006A0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11A93FF4" w14:textId="77777777" w:rsidR="00A35D32" w:rsidRDefault="00A35D32">
      <w:pPr>
        <w:tabs>
          <w:tab w:val="left" w:pos="1710"/>
        </w:tabs>
      </w:pPr>
    </w:p>
    <w:p w14:paraId="250739DA" w14:textId="32A176F3" w:rsidR="00A35D32" w:rsidRDefault="006A02AD">
      <w:r>
        <w:t xml:space="preserve">KLASA: </w:t>
      </w:r>
      <w:r w:rsidR="002C24AF" w:rsidRPr="002C24AF">
        <w:t>240-02/23-01/06</w:t>
      </w:r>
    </w:p>
    <w:p w14:paraId="21431B3E" w14:textId="476093B2" w:rsidR="00A35D32" w:rsidRDefault="006A02AD">
      <w:r>
        <w:t>URBROJ: 2140-5-02-</w:t>
      </w:r>
      <w:r w:rsidR="00BB757A">
        <w:t>23</w:t>
      </w:r>
      <w:r>
        <w:t>-0</w:t>
      </w:r>
      <w:r w:rsidR="002C24AF">
        <w:t>2</w:t>
      </w:r>
    </w:p>
    <w:p w14:paraId="0420C1E2" w14:textId="0496CEAC" w:rsidR="00A35D32" w:rsidRDefault="006A02AD">
      <w:r>
        <w:t xml:space="preserve">Pregrada,  </w:t>
      </w:r>
      <w:r w:rsidR="00BB757A">
        <w:t>7. prosinca 2023.</w:t>
      </w:r>
    </w:p>
    <w:p w14:paraId="77BAA270" w14:textId="77777777" w:rsidR="00A35D32" w:rsidRDefault="006A02AD">
      <w:pPr>
        <w:jc w:val="right"/>
      </w:pPr>
      <w:r>
        <w:t xml:space="preserve">GRADSKO VIJEĆE </w:t>
      </w:r>
      <w:r>
        <w:br/>
        <w:t>GRADA PREGRADE</w:t>
      </w:r>
    </w:p>
    <w:p w14:paraId="4DF68A63" w14:textId="77777777" w:rsidR="00A35D32" w:rsidRDefault="00A35D32">
      <w:pPr>
        <w:jc w:val="right"/>
      </w:pPr>
    </w:p>
    <w:p w14:paraId="0627E0CB" w14:textId="77777777" w:rsidR="00A35D32" w:rsidRDefault="00A35D32">
      <w:pPr>
        <w:suppressAutoHyphens/>
        <w:rPr>
          <w:rFonts w:eastAsia="Liberation Serif"/>
        </w:rPr>
      </w:pPr>
    </w:p>
    <w:p w14:paraId="42E783A5" w14:textId="4E85DA39" w:rsidR="00A35D32" w:rsidRDefault="006A02AD">
      <w:pPr>
        <w:suppressAutoHyphens/>
        <w:rPr>
          <w:rFonts w:eastAsia="Liberation Serif"/>
        </w:rPr>
      </w:pPr>
      <w:r>
        <w:rPr>
          <w:rFonts w:eastAsia="Liberation Serif"/>
        </w:rPr>
        <w:t>PREDMET: Plan razvoja sustava civilne zaštite</w:t>
      </w:r>
      <w:r>
        <w:t xml:space="preserve"> </w:t>
      </w:r>
      <w:r>
        <w:rPr>
          <w:rFonts w:eastAsia="Liberation Serif"/>
        </w:rPr>
        <w:t>na području grada Pregrade za 202</w:t>
      </w:r>
      <w:r w:rsidR="00BB757A">
        <w:rPr>
          <w:rFonts w:eastAsia="Liberation Serif"/>
        </w:rPr>
        <w:t>4</w:t>
      </w:r>
      <w:r>
        <w:rPr>
          <w:rFonts w:eastAsia="Liberation Serif"/>
        </w:rPr>
        <w:t>. godinu</w:t>
      </w:r>
    </w:p>
    <w:p w14:paraId="46B217C0" w14:textId="77777777" w:rsidR="00A35D32" w:rsidRDefault="006A02AD">
      <w:pPr>
        <w:suppressAutoHyphens/>
        <w:rPr>
          <w:rFonts w:eastAsia="Liberation Serif"/>
        </w:rPr>
      </w:pPr>
      <w:r>
        <w:rPr>
          <w:rFonts w:eastAsia="Liberation Serif"/>
        </w:rPr>
        <w:t xml:space="preserve">                   - prijedlog, dostavlja se</w:t>
      </w:r>
    </w:p>
    <w:p w14:paraId="3945ED2D" w14:textId="77777777" w:rsidR="00A35D32" w:rsidRDefault="00A35D32">
      <w:pPr>
        <w:suppressAutoHyphens/>
        <w:rPr>
          <w:rFonts w:eastAsia="Liberation Serif"/>
        </w:rPr>
      </w:pPr>
    </w:p>
    <w:p w14:paraId="4AA8BBAD" w14:textId="77777777" w:rsidR="00A35D32" w:rsidRDefault="006A02AD">
      <w:pPr>
        <w:suppressAutoHyphens/>
        <w:jc w:val="both"/>
        <w:rPr>
          <w:rFonts w:eastAsia="Liberation Serif"/>
        </w:rPr>
      </w:pPr>
      <w:r>
        <w:rPr>
          <w:rFonts w:eastAsia="Liberation Serif"/>
        </w:rPr>
        <w:tab/>
        <w:t xml:space="preserve">Temeljem članka </w:t>
      </w:r>
      <w:r>
        <w:t>17. stavak 1. Zakona o sustavu civilne zaštite („Narodne novine“, br. 82/15, 118/18, 31/20, 20/21, 114/22)</w:t>
      </w:r>
      <w:r>
        <w:rPr>
          <w:rFonts w:eastAsia="Liberation Serif"/>
        </w:rPr>
        <w:t xml:space="preserve"> predstavničko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 te smjernice za organizaciju i razvoj sustava koje se razmatraju i usvajaju svake četiri godine.    </w:t>
      </w:r>
      <w:r>
        <w:rPr>
          <w:rFonts w:eastAsia="Liberation Serif"/>
        </w:rPr>
        <w:tab/>
      </w:r>
    </w:p>
    <w:p w14:paraId="4634BE01" w14:textId="77777777" w:rsidR="00A35D32" w:rsidRDefault="00A35D32">
      <w:pPr>
        <w:suppressAutoHyphens/>
        <w:jc w:val="both"/>
        <w:rPr>
          <w:rFonts w:eastAsia="Liberation Serif"/>
        </w:rPr>
      </w:pPr>
    </w:p>
    <w:p w14:paraId="706A0440" w14:textId="629140F5" w:rsidR="00A35D32" w:rsidRDefault="006A02AD">
      <w:pPr>
        <w:suppressAutoHyphens/>
        <w:rPr>
          <w:rFonts w:eastAsia="Liberation Serif"/>
        </w:rPr>
      </w:pPr>
      <w:r>
        <w:rPr>
          <w:rFonts w:eastAsia="Liberation Serif"/>
        </w:rPr>
        <w:tab/>
        <w:t>Predlažemo Gradskom vijeću Grada Pregrade da nakon razmatranja i rasprave donese  Plan razvoja sustava civilne zaštite</w:t>
      </w:r>
      <w:r>
        <w:t xml:space="preserve"> </w:t>
      </w:r>
      <w:r>
        <w:rPr>
          <w:rFonts w:eastAsia="Liberation Serif"/>
        </w:rPr>
        <w:t>na području grada Pregrade za 2024. godinu.</w:t>
      </w:r>
      <w:r>
        <w:rPr>
          <w:rFonts w:eastAsia="Liberation Serif"/>
          <w:b/>
        </w:rPr>
        <w:t xml:space="preserve">     </w:t>
      </w:r>
    </w:p>
    <w:p w14:paraId="2E320DED" w14:textId="77777777" w:rsidR="00A35D32" w:rsidRDefault="006A02AD">
      <w:pPr>
        <w:suppressAutoHyphens/>
        <w:rPr>
          <w:rFonts w:eastAsia="Liberation Serif"/>
        </w:rPr>
      </w:pPr>
      <w:r>
        <w:rPr>
          <w:rFonts w:eastAsia="Liberation Serif"/>
        </w:rPr>
        <w:t xml:space="preserve">           </w:t>
      </w:r>
    </w:p>
    <w:p w14:paraId="514D0E8B" w14:textId="77777777" w:rsidR="00A35D32" w:rsidRDefault="00A35D32">
      <w:pPr>
        <w:tabs>
          <w:tab w:val="left" w:pos="1343"/>
        </w:tabs>
        <w:suppressAutoHyphens/>
        <w:rPr>
          <w:rFonts w:eastAsia="Liberation Serif"/>
        </w:rPr>
      </w:pPr>
    </w:p>
    <w:p w14:paraId="1433D559" w14:textId="77777777" w:rsidR="00A35D32" w:rsidRDefault="006A02AD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   GRADONAČELNIK</w:t>
      </w:r>
    </w:p>
    <w:p w14:paraId="238C6B8F" w14:textId="77777777" w:rsidR="00A35D32" w:rsidRDefault="00A35D32">
      <w:pPr>
        <w:tabs>
          <w:tab w:val="left" w:pos="1343"/>
        </w:tabs>
        <w:suppressAutoHyphens/>
        <w:jc w:val="right"/>
        <w:rPr>
          <w:rFonts w:eastAsia="Liberation Serif"/>
        </w:rPr>
      </w:pPr>
    </w:p>
    <w:p w14:paraId="5D071794" w14:textId="77777777" w:rsidR="00A35D32" w:rsidRDefault="006A02AD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Marko Vešligaj, univ. spec. </w:t>
      </w:r>
      <w:r>
        <w:t>pol.</w:t>
      </w:r>
    </w:p>
    <w:p w14:paraId="74205F4E" w14:textId="77777777" w:rsidR="00A35D32" w:rsidRDefault="00A35D32">
      <w:pPr>
        <w:tabs>
          <w:tab w:val="left" w:pos="1343"/>
        </w:tabs>
        <w:suppressAutoHyphens/>
        <w:rPr>
          <w:rFonts w:eastAsia="Liberation Serif"/>
        </w:rPr>
      </w:pPr>
    </w:p>
    <w:p w14:paraId="18F52BAC" w14:textId="77777777" w:rsidR="00A35D32" w:rsidRDefault="00A35D32">
      <w:pPr>
        <w:tabs>
          <w:tab w:val="left" w:pos="1343"/>
        </w:tabs>
        <w:suppressAutoHyphens/>
        <w:rPr>
          <w:rFonts w:eastAsia="Liberation Serif"/>
        </w:rPr>
      </w:pPr>
    </w:p>
    <w:p w14:paraId="10993489" w14:textId="77777777" w:rsidR="00A35D32" w:rsidRDefault="00A35D32">
      <w:pPr>
        <w:rPr>
          <w:rFonts w:eastAsia="Liberation Serif"/>
        </w:rPr>
      </w:pPr>
    </w:p>
    <w:p w14:paraId="60813772" w14:textId="77777777" w:rsidR="00A35D32" w:rsidRDefault="00A35D32">
      <w:pPr>
        <w:rPr>
          <w:rFonts w:eastAsia="Liberation Serif"/>
        </w:rPr>
      </w:pPr>
    </w:p>
    <w:p w14:paraId="5838FBC9" w14:textId="77777777" w:rsidR="00A35D32" w:rsidRDefault="006A02AD">
      <w:pPr>
        <w:rPr>
          <w:rFonts w:eastAsia="Liberation Serif"/>
        </w:rPr>
      </w:pPr>
      <w:r>
        <w:rPr>
          <w:rFonts w:eastAsia="Liberation Serif"/>
        </w:rPr>
        <w:t>Prilog:</w:t>
      </w:r>
    </w:p>
    <w:p w14:paraId="1D203306" w14:textId="77777777" w:rsidR="00A35D32" w:rsidRDefault="00A35D32">
      <w:pPr>
        <w:tabs>
          <w:tab w:val="left" w:pos="1343"/>
        </w:tabs>
        <w:suppressAutoHyphens/>
        <w:rPr>
          <w:rFonts w:eastAsia="Liberation Serif"/>
        </w:rPr>
      </w:pPr>
    </w:p>
    <w:p w14:paraId="77524152" w14:textId="77777777" w:rsidR="00A35D32" w:rsidRDefault="006A02AD">
      <w:pPr>
        <w:pStyle w:val="Odlomakpopisa"/>
        <w:numPr>
          <w:ilvl w:val="0"/>
          <w:numId w:val="5"/>
        </w:numPr>
        <w:tabs>
          <w:tab w:val="left" w:pos="1343"/>
        </w:tabs>
        <w:suppressAutoHyphens/>
        <w:jc w:val="both"/>
        <w:rPr>
          <w:rFonts w:eastAsia="Liberation Serif"/>
        </w:rPr>
      </w:pPr>
      <w:r>
        <w:rPr>
          <w:rFonts w:eastAsia="Liberation Serif"/>
        </w:rPr>
        <w:t xml:space="preserve">Prijedlog Plana razvoja sustava civilne zaštite za područje grada Pregrade </w:t>
      </w:r>
    </w:p>
    <w:p w14:paraId="29A0E652" w14:textId="3CB0A867" w:rsidR="00A35D32" w:rsidRDefault="006A02AD">
      <w:pPr>
        <w:pStyle w:val="Odlomakpopisa"/>
        <w:tabs>
          <w:tab w:val="left" w:pos="1343"/>
        </w:tabs>
        <w:suppressAutoHyphens/>
        <w:ind w:left="1080"/>
        <w:jc w:val="both"/>
        <w:rPr>
          <w:rFonts w:eastAsia="Liberation Serif"/>
        </w:rPr>
      </w:pPr>
      <w:r>
        <w:rPr>
          <w:rFonts w:eastAsia="Liberation Serif"/>
        </w:rPr>
        <w:t>za 2024. godinu.</w:t>
      </w:r>
    </w:p>
    <w:p w14:paraId="1CB09143" w14:textId="77777777" w:rsidR="00A35D32" w:rsidRDefault="00A35D32"/>
    <w:p w14:paraId="3CC17708" w14:textId="77777777" w:rsidR="00A35D32" w:rsidRDefault="00A35D32">
      <w:pPr>
        <w:jc w:val="right"/>
      </w:pPr>
    </w:p>
    <w:p w14:paraId="65003084" w14:textId="77777777" w:rsidR="00A35D32" w:rsidRDefault="00A35D32">
      <w:pPr>
        <w:pStyle w:val="Bezproreda"/>
        <w:jc w:val="both"/>
      </w:pPr>
    </w:p>
    <w:sectPr w:rsidR="00A35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747"/>
    <w:multiLevelType w:val="hybridMultilevel"/>
    <w:tmpl w:val="E112F818"/>
    <w:lvl w:ilvl="0" w:tplc="11B496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406B1BDE"/>
    <w:multiLevelType w:val="hybridMultilevel"/>
    <w:tmpl w:val="DA14BC00"/>
    <w:lvl w:ilvl="0" w:tplc="C4E89558"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861AA"/>
    <w:multiLevelType w:val="hybridMultilevel"/>
    <w:tmpl w:val="6E9E3E88"/>
    <w:lvl w:ilvl="0" w:tplc="82EC2212"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D38D5"/>
    <w:multiLevelType w:val="hybridMultilevel"/>
    <w:tmpl w:val="B85420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1"/>
  </w:num>
  <w:num w:numId="2" w16cid:durableId="1109348887">
    <w:abstractNumId w:val="3"/>
  </w:num>
  <w:num w:numId="3" w16cid:durableId="484398524">
    <w:abstractNumId w:val="4"/>
  </w:num>
  <w:num w:numId="4" w16cid:durableId="1785803487">
    <w:abstractNumId w:val="2"/>
  </w:num>
  <w:num w:numId="5" w16cid:durableId="199984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32"/>
    <w:rsid w:val="002C24AF"/>
    <w:rsid w:val="006A02AD"/>
    <w:rsid w:val="00A35D32"/>
    <w:rsid w:val="00BB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9FD5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11</cp:revision>
  <cp:lastPrinted>2022-12-02T10:09:00Z</cp:lastPrinted>
  <dcterms:created xsi:type="dcterms:W3CDTF">2022-11-28T09:12:00Z</dcterms:created>
  <dcterms:modified xsi:type="dcterms:W3CDTF">2023-12-07T17:21:00Z</dcterms:modified>
</cp:coreProperties>
</file>